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9B" w:rsidRPr="00E247E8" w:rsidRDefault="00C96EC6" w:rsidP="00AC0661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27.9pt;margin-top:4.1pt;width:31.45pt;height:45.35pt;z-index:251657216;visibility:visible;mso-wrap-edited:f">
            <v:imagedata r:id="rId7" o:title=""/>
            <w10:wrap type="topAndBottom"/>
          </v:shape>
          <o:OLEObject Type="Embed" ProgID="Word.Picture.8" ShapeID="_x0000_s1049" DrawAspect="Content" ObjectID="_1780215265" r:id="rId8"/>
        </w:pict>
      </w:r>
      <w:r w:rsidR="00A3209B" w:rsidRPr="00E247E8">
        <w:rPr>
          <w:rFonts w:ascii="Times New Roman" w:hAnsi="Times New Roman"/>
          <w:b w:val="0"/>
          <w:sz w:val="28"/>
          <w:szCs w:val="28"/>
        </w:rPr>
        <w:t>УПРАВЛЕНИЕ СОЦИАЛЬНОЙ ЗАЩИТЫ НАСЕЛЕНИЯ</w:t>
      </w:r>
    </w:p>
    <w:p w:rsidR="00A3209B" w:rsidRPr="00E247E8" w:rsidRDefault="00A3209B" w:rsidP="00AC066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E247E8">
        <w:rPr>
          <w:rFonts w:ascii="Times New Roman" w:hAnsi="Times New Roman"/>
          <w:sz w:val="28"/>
          <w:szCs w:val="28"/>
        </w:rPr>
        <w:t>АГАПОВСКОГО МУНИЦИПАЛЬНОГО РАЙОНА</w:t>
      </w:r>
    </w:p>
    <w:p w:rsidR="00A3209B" w:rsidRPr="00AC0661" w:rsidRDefault="00A3209B" w:rsidP="00AC0661">
      <w:pPr>
        <w:pStyle w:val="3"/>
        <w:jc w:val="center"/>
        <w:rPr>
          <w:rFonts w:ascii="Times New Roman" w:hAnsi="Times New Roman"/>
          <w:bCs/>
          <w:sz w:val="18"/>
        </w:rPr>
      </w:pPr>
    </w:p>
    <w:p w:rsidR="00A3209B" w:rsidRPr="00AC0661" w:rsidRDefault="00A3209B" w:rsidP="00AC0661">
      <w:pPr>
        <w:tabs>
          <w:tab w:val="center" w:pos="4961"/>
          <w:tab w:val="left" w:pos="5325"/>
        </w:tabs>
        <w:rPr>
          <w:i/>
          <w:spacing w:val="4"/>
          <w:sz w:val="18"/>
        </w:rPr>
      </w:pPr>
      <w:r w:rsidRPr="00AC0661">
        <w:rPr>
          <w:i/>
          <w:spacing w:val="4"/>
          <w:sz w:val="18"/>
        </w:rPr>
        <w:tab/>
      </w:r>
      <w:r w:rsidR="00C916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51434</wp:posOffset>
                </wp:positionV>
                <wp:extent cx="6035040" cy="0"/>
                <wp:effectExtent l="0" t="19050" r="38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H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PkzT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JKkAQrZAAAABgEAAA8AAABkcnMvZG93bnJldi54bWxMjkFLw0AQhe+C/2EZwYvYTXvQ&#10;NM2m1II3KdiKeJxkp0lodjZkt0367x296PHjPd778vXkOnWhIbSeDcxnCSjiytuWawMfh9fHFFSI&#10;yBY7z2TgSgHWxe1Njpn1I7/TZR9rJSMcMjTQxNhnWoeqIYdh5ntiyY5+cBgFh1rbAUcZd51eJMmT&#10;dtiyPDTY07ah6rQ/OwMV7rY7PH7qEePX5uWhfLsOdWrM/d20WYGKNMW/MvzoizoU4lT6M9ugOuGl&#10;mEcD6RyUxMvnZAGq/GVd5Pq/fvENAAD//wMAUEsBAi0AFAAGAAgAAAAhALaDOJL+AAAA4QEAABMA&#10;AAAAAAAAAAAAAAAAAAAAAFtDb250ZW50X1R5cGVzXS54bWxQSwECLQAUAAYACAAAACEAOP0h/9YA&#10;AACUAQAACwAAAAAAAAAAAAAAAAAvAQAAX3JlbHMvLnJlbHNQSwECLQAUAAYACAAAACEAU2tB0BMC&#10;AAApBAAADgAAAAAAAAAAAAAAAAAuAgAAZHJzL2Uyb0RvYy54bWxQSwECLQAUAAYACAAAACEAkqQB&#10;CtkAAAAGAQAADwAAAAAAAAAAAAAAAABtBAAAZHJzL2Rvd25yZXYueG1sUEsFBgAAAAAEAAQA8wAA&#10;AHMFAAAAAA==&#10;" strokeweight="2.25pt"/>
            </w:pict>
          </mc:Fallback>
        </mc:AlternateContent>
      </w:r>
      <w:r w:rsidRPr="00AC0661">
        <w:rPr>
          <w:i/>
          <w:spacing w:val="4"/>
          <w:sz w:val="18"/>
        </w:rPr>
        <w:tab/>
      </w:r>
    </w:p>
    <w:p w:rsidR="00A3209B" w:rsidRPr="00E247E8" w:rsidRDefault="00A3209B" w:rsidP="00AC0661">
      <w:pPr>
        <w:jc w:val="center"/>
        <w:rPr>
          <w:i/>
          <w:spacing w:val="4"/>
          <w:sz w:val="18"/>
          <w:szCs w:val="18"/>
        </w:rPr>
      </w:pPr>
      <w:r w:rsidRPr="00E247E8">
        <w:rPr>
          <w:i/>
          <w:spacing w:val="4"/>
          <w:sz w:val="18"/>
          <w:szCs w:val="18"/>
        </w:rPr>
        <w:t>ул. Рабочая, 34, с. Агаповка, Челябинская обл., 457400</w:t>
      </w:r>
    </w:p>
    <w:p w:rsidR="00A3209B" w:rsidRPr="00E247E8" w:rsidRDefault="00A3209B" w:rsidP="00AC0661">
      <w:pPr>
        <w:jc w:val="center"/>
        <w:rPr>
          <w:i/>
          <w:spacing w:val="4"/>
          <w:sz w:val="18"/>
          <w:szCs w:val="18"/>
        </w:rPr>
      </w:pPr>
      <w:r w:rsidRPr="00E247E8">
        <w:rPr>
          <w:i/>
          <w:spacing w:val="4"/>
          <w:sz w:val="18"/>
          <w:szCs w:val="18"/>
        </w:rPr>
        <w:t xml:space="preserve">телефон (8-35140) 2-16-21, 2-04-50, факс (8-351-40) 2-04-50 </w:t>
      </w:r>
      <w:r w:rsidRPr="00E247E8">
        <w:rPr>
          <w:i/>
          <w:spacing w:val="4"/>
          <w:sz w:val="18"/>
          <w:szCs w:val="18"/>
          <w:lang w:val="en-US"/>
        </w:rPr>
        <w:t>e</w:t>
      </w:r>
      <w:r w:rsidRPr="00E247E8">
        <w:rPr>
          <w:i/>
          <w:spacing w:val="4"/>
          <w:sz w:val="18"/>
          <w:szCs w:val="18"/>
        </w:rPr>
        <w:t>-</w:t>
      </w:r>
      <w:r w:rsidRPr="00E247E8">
        <w:rPr>
          <w:i/>
          <w:spacing w:val="4"/>
          <w:sz w:val="18"/>
          <w:szCs w:val="18"/>
          <w:lang w:val="en-US"/>
        </w:rPr>
        <w:t>mail</w:t>
      </w:r>
      <w:r w:rsidRPr="00E247E8">
        <w:rPr>
          <w:i/>
          <w:spacing w:val="4"/>
          <w:sz w:val="18"/>
          <w:szCs w:val="18"/>
        </w:rPr>
        <w:t xml:space="preserve"> </w:t>
      </w:r>
      <w:proofErr w:type="spellStart"/>
      <w:r w:rsidRPr="00E247E8">
        <w:rPr>
          <w:i/>
          <w:spacing w:val="4"/>
          <w:sz w:val="18"/>
          <w:szCs w:val="18"/>
          <w:lang w:val="en-US"/>
        </w:rPr>
        <w:t>agapuszn</w:t>
      </w:r>
      <w:proofErr w:type="spellEnd"/>
      <w:r w:rsidRPr="00E247E8">
        <w:rPr>
          <w:i/>
          <w:spacing w:val="4"/>
          <w:sz w:val="18"/>
          <w:szCs w:val="18"/>
        </w:rPr>
        <w:t>@</w:t>
      </w:r>
      <w:r w:rsidRPr="00E247E8">
        <w:rPr>
          <w:i/>
          <w:spacing w:val="4"/>
          <w:sz w:val="18"/>
          <w:szCs w:val="18"/>
          <w:lang w:val="en-US"/>
        </w:rPr>
        <w:t>mail</w:t>
      </w:r>
      <w:r w:rsidRPr="00E247E8">
        <w:rPr>
          <w:i/>
          <w:spacing w:val="4"/>
          <w:sz w:val="18"/>
          <w:szCs w:val="18"/>
        </w:rPr>
        <w:t>.</w:t>
      </w:r>
      <w:proofErr w:type="spellStart"/>
      <w:r w:rsidRPr="00E247E8">
        <w:rPr>
          <w:i/>
          <w:spacing w:val="4"/>
          <w:sz w:val="18"/>
          <w:szCs w:val="18"/>
          <w:lang w:val="en-US"/>
        </w:rPr>
        <w:t>ru</w:t>
      </w:r>
      <w:proofErr w:type="spellEnd"/>
    </w:p>
    <w:p w:rsidR="00A3209B" w:rsidRPr="00AC0661" w:rsidRDefault="00A3209B" w:rsidP="00AC0661">
      <w:pPr>
        <w:jc w:val="center"/>
        <w:rPr>
          <w:sz w:val="28"/>
          <w:szCs w:val="28"/>
        </w:rPr>
      </w:pPr>
    </w:p>
    <w:p w:rsidR="00A3209B" w:rsidRDefault="00A3209B" w:rsidP="00E06EFB">
      <w:pPr>
        <w:jc w:val="center"/>
        <w:rPr>
          <w:b/>
          <w:sz w:val="27"/>
          <w:szCs w:val="27"/>
        </w:rPr>
      </w:pPr>
      <w:r w:rsidRPr="00E247E8">
        <w:rPr>
          <w:b/>
          <w:sz w:val="27"/>
          <w:szCs w:val="27"/>
        </w:rPr>
        <w:t>ПРИКАЗ</w:t>
      </w:r>
    </w:p>
    <w:p w:rsidR="0019144E" w:rsidRPr="00E06EFB" w:rsidRDefault="0019144E" w:rsidP="00E06EFB">
      <w:pPr>
        <w:jc w:val="center"/>
        <w:rPr>
          <w:b/>
          <w:sz w:val="27"/>
          <w:szCs w:val="27"/>
        </w:rPr>
      </w:pPr>
    </w:p>
    <w:p w:rsidR="0019144E" w:rsidRPr="00C30AA7" w:rsidRDefault="00A3209B" w:rsidP="00AC0661">
      <w:pPr>
        <w:rPr>
          <w:b/>
        </w:rPr>
      </w:pPr>
      <w:r w:rsidRPr="00C30AA7">
        <w:rPr>
          <w:b/>
        </w:rPr>
        <w:t>«</w:t>
      </w:r>
      <w:r w:rsidR="0078312D">
        <w:rPr>
          <w:b/>
        </w:rPr>
        <w:t>04</w:t>
      </w:r>
      <w:r w:rsidR="00FE435F" w:rsidRPr="00C30AA7">
        <w:rPr>
          <w:b/>
        </w:rPr>
        <w:t xml:space="preserve">» </w:t>
      </w:r>
      <w:r w:rsidR="0078312D">
        <w:rPr>
          <w:b/>
        </w:rPr>
        <w:t>июня</w:t>
      </w:r>
      <w:r w:rsidR="006B2EFA">
        <w:rPr>
          <w:b/>
        </w:rPr>
        <w:t xml:space="preserve"> </w:t>
      </w:r>
      <w:r w:rsidR="00442215">
        <w:rPr>
          <w:b/>
        </w:rPr>
        <w:t xml:space="preserve"> </w:t>
      </w:r>
      <w:r w:rsidR="004534E7" w:rsidRPr="00C30AA7">
        <w:rPr>
          <w:b/>
        </w:rPr>
        <w:t>202</w:t>
      </w:r>
      <w:r w:rsidR="001B6BD0">
        <w:rPr>
          <w:b/>
        </w:rPr>
        <w:t>4</w:t>
      </w:r>
      <w:r w:rsidR="00500F03" w:rsidRPr="00C30AA7">
        <w:rPr>
          <w:b/>
        </w:rPr>
        <w:t>г.</w:t>
      </w:r>
      <w:r w:rsidR="00500F03" w:rsidRPr="00C30AA7">
        <w:rPr>
          <w:b/>
        </w:rPr>
        <w:tab/>
      </w:r>
      <w:r w:rsidR="00500F03" w:rsidRPr="00C30AA7">
        <w:rPr>
          <w:b/>
        </w:rPr>
        <w:tab/>
        <w:t xml:space="preserve">                   </w:t>
      </w:r>
      <w:r w:rsidRPr="00C30AA7">
        <w:rPr>
          <w:b/>
        </w:rPr>
        <w:tab/>
        <w:t xml:space="preserve">              </w:t>
      </w:r>
      <w:r w:rsidR="000E4266" w:rsidRPr="00C30AA7">
        <w:rPr>
          <w:b/>
        </w:rPr>
        <w:t xml:space="preserve">  </w:t>
      </w:r>
      <w:r w:rsidR="004534E7" w:rsidRPr="00C30AA7">
        <w:rPr>
          <w:b/>
        </w:rPr>
        <w:t xml:space="preserve">                           </w:t>
      </w:r>
      <w:r w:rsidR="007F1F5A">
        <w:rPr>
          <w:b/>
        </w:rPr>
        <w:t xml:space="preserve">        </w:t>
      </w:r>
      <w:r w:rsidR="001B6BD0">
        <w:rPr>
          <w:b/>
        </w:rPr>
        <w:t xml:space="preserve">             </w:t>
      </w:r>
      <w:r w:rsidR="007F1F5A">
        <w:rPr>
          <w:b/>
        </w:rPr>
        <w:t xml:space="preserve">    </w:t>
      </w:r>
      <w:r w:rsidR="00651C17">
        <w:rPr>
          <w:b/>
        </w:rPr>
        <w:t xml:space="preserve"> </w:t>
      </w:r>
      <w:r w:rsidR="004534E7" w:rsidRPr="00C30AA7">
        <w:rPr>
          <w:b/>
        </w:rPr>
        <w:t xml:space="preserve"> № </w:t>
      </w:r>
      <w:r w:rsidR="00F963A5">
        <w:rPr>
          <w:b/>
        </w:rPr>
        <w:t>35</w:t>
      </w:r>
      <w:r w:rsidRPr="00C30AA7">
        <w:rPr>
          <w:b/>
        </w:rPr>
        <w:t xml:space="preserve"> </w:t>
      </w:r>
      <w:r w:rsidR="00500F03" w:rsidRPr="00C30AA7">
        <w:rPr>
          <w:b/>
        </w:rPr>
        <w:t>–</w:t>
      </w:r>
      <w:r w:rsidRPr="00C30AA7">
        <w:rPr>
          <w:b/>
        </w:rPr>
        <w:t xml:space="preserve"> ОД</w:t>
      </w:r>
    </w:p>
    <w:p w:rsidR="007C6581" w:rsidRPr="00C30AA7" w:rsidRDefault="00500F03" w:rsidP="00E247E8">
      <w:pPr>
        <w:pStyle w:val="3"/>
        <w:jc w:val="center"/>
        <w:rPr>
          <w:rFonts w:ascii="Times New Roman" w:hAnsi="Times New Roman"/>
          <w:b/>
          <w:szCs w:val="24"/>
        </w:rPr>
      </w:pPr>
      <w:r w:rsidRPr="00C30AA7">
        <w:rPr>
          <w:rFonts w:ascii="Times New Roman" w:hAnsi="Times New Roman"/>
          <w:b/>
          <w:szCs w:val="24"/>
        </w:rPr>
        <w:t>с. Агаповка</w:t>
      </w:r>
    </w:p>
    <w:p w:rsidR="00944507" w:rsidRDefault="00944507" w:rsidP="00E247E8">
      <w:pPr>
        <w:pStyle w:val="3"/>
        <w:tabs>
          <w:tab w:val="left" w:pos="6946"/>
        </w:tabs>
        <w:ind w:right="2266"/>
        <w:jc w:val="both"/>
        <w:rPr>
          <w:rFonts w:ascii="Times New Roman" w:hAnsi="Times New Roman"/>
          <w:b/>
          <w:szCs w:val="24"/>
        </w:rPr>
      </w:pPr>
    </w:p>
    <w:p w:rsidR="00023024" w:rsidRPr="00023024" w:rsidRDefault="00023024" w:rsidP="0002302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23024">
        <w:rPr>
          <w:rFonts w:ascii="Times New Roman" w:hAnsi="Times New Roman" w:cs="Times New Roman"/>
          <w:bCs/>
          <w:sz w:val="24"/>
          <w:szCs w:val="24"/>
        </w:rPr>
        <w:t xml:space="preserve">О порядке уведомления представителя нанимателя </w:t>
      </w:r>
    </w:p>
    <w:p w:rsidR="00023024" w:rsidRDefault="00023024" w:rsidP="0002302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23024">
        <w:rPr>
          <w:rFonts w:ascii="Times New Roman" w:hAnsi="Times New Roman" w:cs="Times New Roman"/>
          <w:bCs/>
          <w:sz w:val="24"/>
          <w:szCs w:val="24"/>
        </w:rPr>
        <w:t>(работодателя) о фактах обращения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3024">
        <w:rPr>
          <w:rFonts w:ascii="Times New Roman" w:hAnsi="Times New Roman" w:cs="Times New Roman"/>
          <w:bCs/>
          <w:sz w:val="24"/>
          <w:szCs w:val="24"/>
        </w:rPr>
        <w:t xml:space="preserve">в целях склонения </w:t>
      </w:r>
    </w:p>
    <w:p w:rsidR="00023024" w:rsidRDefault="00023024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3024">
        <w:rPr>
          <w:rFonts w:ascii="Times New Roman" w:hAnsi="Times New Roman" w:cs="Times New Roman"/>
          <w:bCs/>
          <w:sz w:val="24"/>
          <w:szCs w:val="24"/>
        </w:rPr>
        <w:t xml:space="preserve">муниципального служащего  </w:t>
      </w:r>
      <w:r w:rsidR="0078312D" w:rsidRPr="00023024">
        <w:rPr>
          <w:rFonts w:ascii="Times New Roman" w:hAnsi="Times New Roman" w:cs="Times New Roman"/>
          <w:sz w:val="24"/>
          <w:szCs w:val="24"/>
        </w:rPr>
        <w:t>У</w:t>
      </w:r>
      <w:r w:rsidR="0019144E" w:rsidRPr="00023024">
        <w:rPr>
          <w:rFonts w:ascii="Times New Roman" w:hAnsi="Times New Roman" w:cs="Times New Roman"/>
          <w:sz w:val="24"/>
          <w:szCs w:val="24"/>
        </w:rPr>
        <w:t xml:space="preserve">правления социальной </w:t>
      </w:r>
    </w:p>
    <w:p w:rsidR="00023024" w:rsidRDefault="0019144E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3024">
        <w:rPr>
          <w:rFonts w:ascii="Times New Roman" w:hAnsi="Times New Roman" w:cs="Times New Roman"/>
          <w:sz w:val="24"/>
          <w:szCs w:val="24"/>
        </w:rPr>
        <w:t xml:space="preserve">защиты населения </w:t>
      </w:r>
      <w:r w:rsidR="0078312D" w:rsidRPr="00023024">
        <w:rPr>
          <w:rFonts w:ascii="Times New Roman" w:hAnsi="Times New Roman" w:cs="Times New Roman"/>
          <w:sz w:val="24"/>
          <w:szCs w:val="24"/>
        </w:rPr>
        <w:t>Агаповского муниципального района,</w:t>
      </w:r>
      <w:r w:rsidR="00860978" w:rsidRPr="00023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24" w:rsidRDefault="0078312D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3024">
        <w:rPr>
          <w:rFonts w:ascii="Times New Roman" w:hAnsi="Times New Roman" w:cs="Times New Roman"/>
          <w:sz w:val="24"/>
          <w:szCs w:val="24"/>
        </w:rPr>
        <w:t xml:space="preserve">а так же руководителями </w:t>
      </w:r>
      <w:proofErr w:type="gramStart"/>
      <w:r w:rsidRPr="00023024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023024">
        <w:rPr>
          <w:rFonts w:ascii="Times New Roman" w:hAnsi="Times New Roman" w:cs="Times New Roman"/>
          <w:sz w:val="24"/>
          <w:szCs w:val="24"/>
        </w:rPr>
        <w:t xml:space="preserve"> муниципальных </w:t>
      </w:r>
    </w:p>
    <w:p w:rsidR="00023024" w:rsidRDefault="0078312D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3024">
        <w:rPr>
          <w:rFonts w:ascii="Times New Roman" w:hAnsi="Times New Roman" w:cs="Times New Roman"/>
          <w:sz w:val="24"/>
          <w:szCs w:val="24"/>
        </w:rPr>
        <w:t>бюджетных учреждений, в</w:t>
      </w:r>
      <w:r w:rsidR="0019144E" w:rsidRPr="00023024">
        <w:rPr>
          <w:rFonts w:ascii="Times New Roman" w:hAnsi="Times New Roman" w:cs="Times New Roman"/>
          <w:sz w:val="24"/>
          <w:szCs w:val="24"/>
        </w:rPr>
        <w:t xml:space="preserve"> </w:t>
      </w:r>
      <w:r w:rsidRPr="00023024">
        <w:rPr>
          <w:rFonts w:ascii="Times New Roman" w:hAnsi="Times New Roman" w:cs="Times New Roman"/>
          <w:sz w:val="24"/>
          <w:szCs w:val="24"/>
        </w:rPr>
        <w:t xml:space="preserve">отношении которых </w:t>
      </w:r>
    </w:p>
    <w:p w:rsidR="00023024" w:rsidRDefault="00737984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3024">
        <w:rPr>
          <w:rFonts w:ascii="Times New Roman" w:hAnsi="Times New Roman" w:cs="Times New Roman"/>
          <w:sz w:val="24"/>
          <w:szCs w:val="24"/>
        </w:rPr>
        <w:t>Управление социальной защиты населения</w:t>
      </w:r>
      <w:r w:rsidR="0078312D" w:rsidRPr="00023024">
        <w:rPr>
          <w:rFonts w:ascii="Times New Roman" w:hAnsi="Times New Roman" w:cs="Times New Roman"/>
          <w:sz w:val="24"/>
          <w:szCs w:val="24"/>
        </w:rPr>
        <w:t xml:space="preserve"> Агаповского </w:t>
      </w:r>
    </w:p>
    <w:p w:rsidR="00023024" w:rsidRPr="00023024" w:rsidRDefault="0078312D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302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9144E" w:rsidRPr="00023024">
        <w:rPr>
          <w:rFonts w:ascii="Times New Roman" w:hAnsi="Times New Roman" w:cs="Times New Roman"/>
          <w:sz w:val="24"/>
          <w:szCs w:val="24"/>
        </w:rPr>
        <w:t xml:space="preserve"> </w:t>
      </w:r>
      <w:r w:rsidRPr="00023024">
        <w:rPr>
          <w:rFonts w:ascii="Times New Roman" w:hAnsi="Times New Roman" w:cs="Times New Roman"/>
          <w:sz w:val="24"/>
          <w:szCs w:val="24"/>
        </w:rPr>
        <w:t>выполняет функции и полномочия учредителя</w:t>
      </w:r>
    </w:p>
    <w:p w:rsidR="0078312D" w:rsidRPr="00023024" w:rsidRDefault="00023024" w:rsidP="0002302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2302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  <w:r w:rsidR="0078312D" w:rsidRPr="00023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618" w:rsidRPr="00044C0A" w:rsidRDefault="00C91618" w:rsidP="00B60B27">
      <w:pPr>
        <w:jc w:val="both"/>
      </w:pPr>
    </w:p>
    <w:p w:rsidR="00023024" w:rsidRPr="00023024" w:rsidRDefault="00023024" w:rsidP="00023024">
      <w:pPr>
        <w:widowControl w:val="0"/>
        <w:autoSpaceDE w:val="0"/>
        <w:autoSpaceDN w:val="0"/>
        <w:adjustRightInd w:val="0"/>
        <w:ind w:firstLine="357"/>
        <w:jc w:val="both"/>
      </w:pPr>
      <w:r>
        <w:rPr>
          <w:sz w:val="28"/>
          <w:szCs w:val="28"/>
        </w:rPr>
        <w:t xml:space="preserve">  </w:t>
      </w:r>
      <w:r w:rsidRPr="00023024">
        <w:t>В целях реализации Федерального закона от 25.12.2008г. № 273-ФЗ "О противодействии коррупции"</w:t>
      </w:r>
    </w:p>
    <w:p w:rsidR="00023024" w:rsidRPr="00023024" w:rsidRDefault="00C96EC6" w:rsidP="00023024">
      <w:pPr>
        <w:widowControl w:val="0"/>
        <w:autoSpaceDE w:val="0"/>
        <w:autoSpaceDN w:val="0"/>
        <w:adjustRightInd w:val="0"/>
        <w:ind w:firstLine="357"/>
        <w:jc w:val="both"/>
      </w:pPr>
      <w:r>
        <w:t>ПРИКАЗЫВАЮ</w:t>
      </w:r>
      <w:bookmarkStart w:id="0" w:name="_GoBack"/>
      <w:bookmarkEnd w:id="0"/>
      <w:r w:rsidR="00023024" w:rsidRPr="00023024">
        <w:t>:</w:t>
      </w:r>
    </w:p>
    <w:p w:rsidR="00023024" w:rsidRPr="00CE5252" w:rsidRDefault="00023024" w:rsidP="00CE5252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02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51" w:tooltip="Ссылка на текущий документ" w:history="1">
        <w:r w:rsidRPr="0002302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23024">
        <w:rPr>
          <w:rFonts w:ascii="Times New Roman" w:hAnsi="Times New Roman" w:cs="Times New Roman"/>
          <w:sz w:val="24"/>
          <w:szCs w:val="24"/>
        </w:rPr>
        <w:t xml:space="preserve"> </w:t>
      </w:r>
      <w:r w:rsidRPr="00023024">
        <w:rPr>
          <w:rFonts w:ascii="Times New Roman" w:hAnsi="Times New Roman" w:cs="Times New Roman"/>
          <w:bCs/>
          <w:sz w:val="24"/>
          <w:szCs w:val="24"/>
        </w:rPr>
        <w:t xml:space="preserve">уведомления представителя нанимателя </w:t>
      </w:r>
      <w:r w:rsidR="00CE5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3024">
        <w:rPr>
          <w:rFonts w:ascii="Times New Roman" w:hAnsi="Times New Roman" w:cs="Times New Roman"/>
          <w:bCs/>
          <w:sz w:val="24"/>
          <w:szCs w:val="24"/>
        </w:rPr>
        <w:t xml:space="preserve">(работодателя) о фактах обращения в целях склонения </w:t>
      </w:r>
      <w:r w:rsidR="00CE5252" w:rsidRPr="00023024">
        <w:rPr>
          <w:rFonts w:ascii="Times New Roman" w:hAnsi="Times New Roman" w:cs="Times New Roman"/>
          <w:bCs/>
          <w:sz w:val="24"/>
          <w:szCs w:val="24"/>
        </w:rPr>
        <w:t xml:space="preserve">муниципального служащего  </w:t>
      </w:r>
      <w:r w:rsidR="00CE5252" w:rsidRPr="00023024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Агаповского муниципального района, а так же руководителями подведомственных муниципальных </w:t>
      </w:r>
      <w:r w:rsidR="00CE5252">
        <w:rPr>
          <w:rFonts w:ascii="Times New Roman" w:hAnsi="Times New Roman" w:cs="Times New Roman"/>
          <w:sz w:val="24"/>
          <w:szCs w:val="24"/>
        </w:rPr>
        <w:t xml:space="preserve"> </w:t>
      </w:r>
      <w:r w:rsidR="00CE5252" w:rsidRPr="00023024">
        <w:rPr>
          <w:rFonts w:ascii="Times New Roman" w:hAnsi="Times New Roman" w:cs="Times New Roman"/>
          <w:sz w:val="24"/>
          <w:szCs w:val="24"/>
        </w:rPr>
        <w:t xml:space="preserve">бюджетных учреждений, в отношении которых </w:t>
      </w:r>
      <w:r w:rsidR="00CE5252">
        <w:rPr>
          <w:rFonts w:ascii="Times New Roman" w:hAnsi="Times New Roman" w:cs="Times New Roman"/>
          <w:sz w:val="24"/>
          <w:szCs w:val="24"/>
        </w:rPr>
        <w:t xml:space="preserve"> </w:t>
      </w:r>
      <w:r w:rsidR="00CE5252" w:rsidRPr="00023024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Агаповского муниципального района выполняет функции и полномочия учредителя</w:t>
      </w:r>
      <w:r w:rsidR="00CE5252">
        <w:rPr>
          <w:rFonts w:ascii="Times New Roman" w:hAnsi="Times New Roman" w:cs="Times New Roman"/>
          <w:sz w:val="24"/>
          <w:szCs w:val="24"/>
        </w:rPr>
        <w:t xml:space="preserve"> </w:t>
      </w:r>
      <w:r w:rsidR="00CE5252" w:rsidRPr="00023024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</w:t>
      </w:r>
      <w:r w:rsidRPr="00023024">
        <w:rPr>
          <w:rFonts w:ascii="Times New Roman" w:hAnsi="Times New Roman" w:cs="Times New Roman"/>
          <w:sz w:val="24"/>
          <w:szCs w:val="24"/>
        </w:rPr>
        <w:t>(</w:t>
      </w:r>
      <w:r w:rsidR="00CE5252">
        <w:rPr>
          <w:rFonts w:ascii="Times New Roman" w:hAnsi="Times New Roman" w:cs="Times New Roman"/>
          <w:sz w:val="24"/>
          <w:szCs w:val="24"/>
        </w:rPr>
        <w:t>Приложение</w:t>
      </w:r>
      <w:r w:rsidRPr="00023024">
        <w:rPr>
          <w:rFonts w:ascii="Times New Roman" w:hAnsi="Times New Roman" w:cs="Times New Roman"/>
          <w:sz w:val="24"/>
          <w:szCs w:val="24"/>
        </w:rPr>
        <w:t>).</w:t>
      </w:r>
    </w:p>
    <w:p w:rsidR="00CE5252" w:rsidRDefault="00023024" w:rsidP="00023024">
      <w:pPr>
        <w:widowControl w:val="0"/>
        <w:autoSpaceDE w:val="0"/>
        <w:autoSpaceDN w:val="0"/>
        <w:adjustRightInd w:val="0"/>
        <w:ind w:firstLine="357"/>
        <w:jc w:val="both"/>
      </w:pPr>
      <w:r>
        <w:t>2</w:t>
      </w:r>
      <w:r w:rsidRPr="00023024">
        <w:t>.</w:t>
      </w:r>
      <w:r>
        <w:t xml:space="preserve"> Программисту Управления социальной защиты населения Агаповского муниципального района (</w:t>
      </w:r>
      <w:proofErr w:type="spellStart"/>
      <w:r>
        <w:t>Писмарев</w:t>
      </w:r>
      <w:proofErr w:type="spellEnd"/>
      <w:r>
        <w:t xml:space="preserve"> Н.А.)</w:t>
      </w:r>
      <w:r w:rsidRPr="00023024">
        <w:t xml:space="preserve"> </w:t>
      </w:r>
      <w:r w:rsidR="00CE5252">
        <w:t>разместить настоящий приказ</w:t>
      </w:r>
      <w:r w:rsidRPr="00023024">
        <w:t xml:space="preserve"> на официальном сайте </w:t>
      </w:r>
      <w:r w:rsidR="00CE5252">
        <w:t>Управления социальной защиты населения</w:t>
      </w:r>
      <w:r w:rsidRPr="00023024">
        <w:t xml:space="preserve"> Агаповского муниципального района в разделе «Противодействие коррупции», в подразделе «Нормативные правовые и иные акты в сфере противодействия коррупции – Муници</w:t>
      </w:r>
      <w:r w:rsidR="00CE5252">
        <w:t>пальное законодательство».</w:t>
      </w:r>
    </w:p>
    <w:p w:rsidR="00C91618" w:rsidRPr="00023024" w:rsidRDefault="00CE5252" w:rsidP="00CE5252">
      <w:pPr>
        <w:widowControl w:val="0"/>
        <w:autoSpaceDE w:val="0"/>
        <w:autoSpaceDN w:val="0"/>
        <w:adjustRightInd w:val="0"/>
        <w:ind w:firstLine="357"/>
        <w:jc w:val="both"/>
      </w:pPr>
      <w:r>
        <w:t>3</w:t>
      </w:r>
      <w:r w:rsidR="00023024" w:rsidRPr="00023024">
        <w:t xml:space="preserve">. </w:t>
      </w:r>
      <w:r>
        <w:t xml:space="preserve"> </w:t>
      </w:r>
      <w:r w:rsidR="00C91618" w:rsidRPr="00023024">
        <w:t xml:space="preserve">Организацию выполнения настоящего </w:t>
      </w:r>
      <w:r w:rsidR="003F6CA5" w:rsidRPr="00023024">
        <w:t xml:space="preserve">приказа оставляю за собой. </w:t>
      </w:r>
    </w:p>
    <w:p w:rsidR="00C91618" w:rsidRPr="00023024" w:rsidRDefault="00C91618" w:rsidP="00C91618">
      <w:pPr>
        <w:jc w:val="both"/>
      </w:pPr>
    </w:p>
    <w:p w:rsidR="00C91618" w:rsidRPr="00023024" w:rsidRDefault="00C91618" w:rsidP="00C91618">
      <w:pPr>
        <w:jc w:val="both"/>
      </w:pPr>
    </w:p>
    <w:p w:rsidR="003F6CA5" w:rsidRPr="0019144E" w:rsidRDefault="003F6CA5" w:rsidP="003F6CA5">
      <w:pPr>
        <w:spacing w:line="276" w:lineRule="auto"/>
        <w:jc w:val="both"/>
      </w:pPr>
      <w:r w:rsidRPr="0019144E">
        <w:t xml:space="preserve">Начальник Управления                                           </w:t>
      </w:r>
      <w:r w:rsidR="0019144E">
        <w:t xml:space="preserve">                </w:t>
      </w:r>
      <w:r w:rsidRPr="0019144E">
        <w:tab/>
        <w:t xml:space="preserve">                      Н.Н. Евтух </w:t>
      </w:r>
    </w:p>
    <w:p w:rsidR="0019144E" w:rsidRDefault="0019144E" w:rsidP="003F6CA5">
      <w:pPr>
        <w:spacing w:line="276" w:lineRule="auto"/>
        <w:jc w:val="both"/>
      </w:pPr>
    </w:p>
    <w:p w:rsidR="003F6CA5" w:rsidRPr="0019144E" w:rsidRDefault="003F6CA5" w:rsidP="003F6CA5">
      <w:pPr>
        <w:spacing w:line="276" w:lineRule="auto"/>
        <w:jc w:val="both"/>
      </w:pPr>
      <w:r w:rsidRPr="0019144E">
        <w:t>Согласовано с ведущим</w:t>
      </w:r>
    </w:p>
    <w:p w:rsidR="003F6CA5" w:rsidRPr="0019144E" w:rsidRDefault="003F6CA5" w:rsidP="003F6CA5">
      <w:pPr>
        <w:spacing w:line="276" w:lineRule="auto"/>
        <w:jc w:val="both"/>
      </w:pPr>
      <w:r w:rsidRPr="0019144E">
        <w:t xml:space="preserve">специалистом-юристом                                                                     </w:t>
      </w:r>
      <w:r w:rsidR="0019144E">
        <w:t xml:space="preserve">            </w:t>
      </w:r>
      <w:r w:rsidRPr="0019144E">
        <w:t xml:space="preserve">       Л.М. Ладванова </w:t>
      </w:r>
    </w:p>
    <w:p w:rsidR="003F6CA5" w:rsidRPr="0019144E" w:rsidRDefault="003F6CA5" w:rsidP="003F6CA5">
      <w:pPr>
        <w:spacing w:line="276" w:lineRule="auto"/>
        <w:jc w:val="both"/>
      </w:pPr>
    </w:p>
    <w:p w:rsidR="0019144E" w:rsidRDefault="0019144E" w:rsidP="0019144E">
      <w:pPr>
        <w:spacing w:line="276" w:lineRule="auto"/>
        <w:jc w:val="both"/>
      </w:pPr>
      <w:r>
        <w:t xml:space="preserve">С приказом </w:t>
      </w:r>
      <w:proofErr w:type="gramStart"/>
      <w:r>
        <w:t>ознакомлен</w:t>
      </w:r>
      <w:proofErr w:type="gramEnd"/>
      <w:r w:rsidR="003F6CA5" w:rsidRPr="0019144E">
        <w:t xml:space="preserve">                                                                         </w:t>
      </w:r>
      <w:r>
        <w:t xml:space="preserve">              </w:t>
      </w:r>
      <w:r w:rsidR="003F6CA5" w:rsidRPr="0019144E">
        <w:t xml:space="preserve">Н.А. </w:t>
      </w:r>
      <w:proofErr w:type="spellStart"/>
      <w:r w:rsidR="003F6CA5" w:rsidRPr="0019144E">
        <w:t>Писмарев</w:t>
      </w:r>
      <w:proofErr w:type="spellEnd"/>
      <w:r w:rsidR="003F6CA5" w:rsidRPr="0019144E">
        <w:t xml:space="preserve">                                                                        </w:t>
      </w:r>
      <w:r w:rsidR="000E61BA">
        <w:t xml:space="preserve">                              </w:t>
      </w:r>
    </w:p>
    <w:p w:rsidR="0019144E" w:rsidRPr="00044C0A" w:rsidRDefault="0019144E" w:rsidP="00C91618">
      <w:pPr>
        <w:jc w:val="both"/>
      </w:pPr>
    </w:p>
    <w:p w:rsidR="00CE5252" w:rsidRDefault="00CE5252" w:rsidP="00C91618">
      <w:pPr>
        <w:spacing w:line="360" w:lineRule="atLeast"/>
        <w:ind w:left="4990"/>
        <w:jc w:val="right"/>
      </w:pPr>
    </w:p>
    <w:p w:rsidR="00CE5252" w:rsidRDefault="00CE5252" w:rsidP="00CE5252">
      <w:pPr>
        <w:spacing w:line="360" w:lineRule="atLeast"/>
      </w:pPr>
    </w:p>
    <w:p w:rsidR="00CE5252" w:rsidRDefault="00CE5252" w:rsidP="00CE5252">
      <w:pPr>
        <w:spacing w:line="360" w:lineRule="atLeast"/>
      </w:pPr>
    </w:p>
    <w:p w:rsidR="00C91618" w:rsidRPr="00AD79D0" w:rsidRDefault="00C91618" w:rsidP="00C91618">
      <w:pPr>
        <w:spacing w:line="360" w:lineRule="atLeast"/>
        <w:ind w:left="4990"/>
        <w:jc w:val="right"/>
      </w:pPr>
      <w:r w:rsidRPr="00AD79D0">
        <w:lastRenderedPageBreak/>
        <w:t>УТВЕРЖДЕН</w:t>
      </w:r>
      <w:r w:rsidR="003F6CA5" w:rsidRPr="00AD79D0">
        <w:t>О</w:t>
      </w:r>
    </w:p>
    <w:p w:rsidR="00E12000" w:rsidRPr="00AD79D0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AD79D0">
        <w:rPr>
          <w:sz w:val="24"/>
          <w:szCs w:val="24"/>
        </w:rPr>
        <w:t>Приказом начальника У</w:t>
      </w:r>
      <w:r w:rsidR="00E12000" w:rsidRPr="00AD79D0">
        <w:rPr>
          <w:sz w:val="24"/>
          <w:szCs w:val="24"/>
        </w:rPr>
        <w:t>правления социальной защиты населения</w:t>
      </w:r>
    </w:p>
    <w:p w:rsidR="00C91618" w:rsidRPr="00AD79D0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AD79D0">
        <w:rPr>
          <w:sz w:val="24"/>
          <w:szCs w:val="24"/>
        </w:rPr>
        <w:t xml:space="preserve"> Агаповского муниципального района</w:t>
      </w:r>
    </w:p>
    <w:p w:rsidR="003F6CA5" w:rsidRPr="00AD79D0" w:rsidRDefault="0019144E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AD79D0">
        <w:rPr>
          <w:sz w:val="24"/>
          <w:szCs w:val="24"/>
        </w:rPr>
        <w:t>от «04</w:t>
      </w:r>
      <w:r w:rsidR="003F6CA5" w:rsidRPr="00AD79D0">
        <w:rPr>
          <w:sz w:val="24"/>
          <w:szCs w:val="24"/>
        </w:rPr>
        <w:t xml:space="preserve">» </w:t>
      </w:r>
      <w:r w:rsidR="00CE5252" w:rsidRPr="00AD79D0">
        <w:rPr>
          <w:sz w:val="24"/>
          <w:szCs w:val="24"/>
        </w:rPr>
        <w:t>июня 2024г. №35</w:t>
      </w:r>
      <w:r w:rsidR="003F6CA5" w:rsidRPr="00AD79D0">
        <w:rPr>
          <w:sz w:val="24"/>
          <w:szCs w:val="24"/>
        </w:rPr>
        <w:t xml:space="preserve"> – ОД </w:t>
      </w:r>
    </w:p>
    <w:p w:rsidR="00C91618" w:rsidRPr="00AD79D0" w:rsidRDefault="00C91618" w:rsidP="00C91618">
      <w:pPr>
        <w:jc w:val="both"/>
      </w:pPr>
    </w:p>
    <w:p w:rsidR="00C91618" w:rsidRPr="00AD79D0" w:rsidRDefault="00C91618" w:rsidP="00C91618">
      <w:pPr>
        <w:spacing w:line="200" w:lineRule="exact"/>
        <w:jc w:val="both"/>
      </w:pPr>
    </w:p>
    <w:p w:rsidR="00CE5252" w:rsidRPr="00CB4E09" w:rsidRDefault="00CE5252" w:rsidP="00CE525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E09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CE5252" w:rsidRPr="00CB4E09" w:rsidRDefault="00CE5252" w:rsidP="00CE52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4E09">
        <w:rPr>
          <w:rFonts w:ascii="Times New Roman" w:hAnsi="Times New Roman" w:cs="Times New Roman"/>
          <w:bCs/>
          <w:sz w:val="24"/>
          <w:szCs w:val="24"/>
        </w:rPr>
        <w:t xml:space="preserve">уведомления представителя нанимателя  (работодателя) о фактах обращения в целях склонения муниципального служащего  </w:t>
      </w:r>
      <w:r w:rsidRPr="00CB4E09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района, а так же руководителями подведомственных муниципальных  бюджетных учреждений, в отношении которых  Управление социальной защиты населения Агаповского муниципального района выполняет функции и полномочия учредителя к совершению коррупционных правонарушений</w:t>
      </w:r>
    </w:p>
    <w:p w:rsidR="00CE5252" w:rsidRPr="00CB4E09" w:rsidRDefault="00CE5252" w:rsidP="00CE52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F651E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4E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B4E0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651EE" w:rsidRPr="00CB4E09">
        <w:rPr>
          <w:rFonts w:ascii="Times New Roman" w:hAnsi="Times New Roman" w:cs="Times New Roman"/>
          <w:bCs/>
          <w:sz w:val="24"/>
          <w:szCs w:val="24"/>
        </w:rPr>
        <w:t xml:space="preserve">уведомления представителя нанимателя  (работодателя) о фактах обращения в целях склонения муниципального служащего  </w:t>
      </w:r>
      <w:r w:rsidR="00F651EE" w:rsidRPr="00CB4E09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Агаповского муниципального района, а так же руководителями подведомственных муниципальных  бюджетных учреждений, в отношении которых  Управление социальной защиты населения Агаповского муниципального района выполняет функции и полномочия учредителя к совершению коррупционных правонарушений </w:t>
      </w:r>
      <w:r w:rsidRPr="00CB4E09">
        <w:rPr>
          <w:rFonts w:ascii="Times New Roman" w:hAnsi="Times New Roman" w:cs="Times New Roman"/>
          <w:sz w:val="24"/>
          <w:szCs w:val="24"/>
        </w:rPr>
        <w:t xml:space="preserve">(далее именуется - Порядок) разработан в соответствии с </w:t>
      </w:r>
      <w:hyperlink r:id="rId9" w:tooltip="Федеральный закон от 25.12.2008 N 273-ФЗ (ред. от 22.12.2014) &quot;О противодействии коррупции&quot;{КонсультантПлюс}" w:history="1">
        <w:r w:rsidRPr="00CB4E09">
          <w:rPr>
            <w:rFonts w:ascii="Times New Roman" w:hAnsi="Times New Roman" w:cs="Times New Roman"/>
            <w:sz w:val="24"/>
            <w:szCs w:val="24"/>
          </w:rPr>
          <w:t>пунктом 5 статьи 9</w:t>
        </w:r>
      </w:hyperlink>
      <w:r w:rsidRPr="00CB4E09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CB4E09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 (далее именуется - Закон) и определяет перечень сведений, содержащихся в уведомлении, порядок регистрации уведомления и мероприятия по организации проверки этих сведений.</w:t>
      </w:r>
    </w:p>
    <w:p w:rsidR="00CB4E09" w:rsidRPr="00CB4E09" w:rsidRDefault="00CE5252" w:rsidP="00CE5252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4E0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CB4E09" w:rsidRPr="00CB4E09">
        <w:rPr>
          <w:rFonts w:ascii="Times New Roman" w:hAnsi="Times New Roman" w:cs="Times New Roman"/>
          <w:sz w:val="24"/>
          <w:szCs w:val="24"/>
        </w:rPr>
        <w:t xml:space="preserve">Во всех случаях обращения к </w:t>
      </w:r>
      <w:r w:rsidR="00CB4E09" w:rsidRPr="00CB4E09">
        <w:rPr>
          <w:rFonts w:ascii="Times New Roman" w:hAnsi="Times New Roman" w:cs="Times New Roman"/>
          <w:bCs/>
          <w:sz w:val="24"/>
          <w:szCs w:val="24"/>
        </w:rPr>
        <w:t xml:space="preserve">муниципальному служащему  </w:t>
      </w:r>
      <w:r w:rsidR="00CB4E09" w:rsidRPr="00CB4E09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района, либо к руководителю подведомственного муниципального  бюджетного учреждения, в отношении которых  Управление социальной защиты населения Агаповского муниципального района выполняет функции и полномочия учредителя (далее именуется - муниципальный служащий либо руководитель учреждения) каких-либо лиц в целях склонения его к совершению коррупционных  правонарушений  муниципальный служащий обязан уведомить  о данных фактах</w:t>
      </w:r>
      <w:proofErr w:type="gramEnd"/>
      <w:r w:rsidR="00CB4E09" w:rsidRPr="00CB4E09">
        <w:rPr>
          <w:rFonts w:ascii="Times New Roman" w:hAnsi="Times New Roman" w:cs="Times New Roman"/>
          <w:sz w:val="24"/>
          <w:szCs w:val="24"/>
        </w:rPr>
        <w:t xml:space="preserve">  представителя нанимателя (работодателя) не позднее рабочего дня, следующего за днем обращения, а если указанное обращение поступило вне служебного времени, незамедлительно, при первой же возможности</w:t>
      </w:r>
    </w:p>
    <w:p w:rsidR="00CE5252" w:rsidRPr="00CB4E09" w:rsidRDefault="00CE5252" w:rsidP="00CE5252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4E09">
        <w:rPr>
          <w:rFonts w:ascii="Times New Roman" w:hAnsi="Times New Roman" w:cs="Times New Roman"/>
          <w:sz w:val="24"/>
          <w:szCs w:val="24"/>
        </w:rPr>
        <w:t>3. Уведомление о фактах обращения в целях склонения муниципального служащего</w:t>
      </w:r>
      <w:r w:rsidR="00F651EE" w:rsidRPr="00CB4E09">
        <w:rPr>
          <w:rFonts w:ascii="Times New Roman" w:hAnsi="Times New Roman" w:cs="Times New Roman"/>
          <w:sz w:val="24"/>
          <w:szCs w:val="24"/>
        </w:rPr>
        <w:t xml:space="preserve"> либо руководителя учреждения</w:t>
      </w:r>
      <w:r w:rsidRPr="00CB4E09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является служебной информацией ограниченного распространения.</w:t>
      </w:r>
    </w:p>
    <w:p w:rsidR="00CE5252" w:rsidRPr="00CB4E09" w:rsidRDefault="00CE5252" w:rsidP="00CE5252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4E09">
        <w:rPr>
          <w:rFonts w:ascii="Times New Roman" w:hAnsi="Times New Roman" w:cs="Times New Roman"/>
          <w:sz w:val="24"/>
          <w:szCs w:val="24"/>
        </w:rPr>
        <w:t xml:space="preserve">Регистрация </w:t>
      </w:r>
      <w:hyperlink w:anchor="Par88" w:tooltip="Ссылка на текущий документ" w:history="1">
        <w:r w:rsidRPr="00CB4E09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CB4E09">
        <w:rPr>
          <w:rFonts w:ascii="Times New Roman" w:hAnsi="Times New Roman" w:cs="Times New Roman"/>
          <w:sz w:val="24"/>
          <w:szCs w:val="24"/>
        </w:rPr>
        <w:t xml:space="preserve"> о фактах обращения в целях склонения муниципального служащего</w:t>
      </w:r>
      <w:r w:rsidR="00F651EE" w:rsidRPr="00CB4E09">
        <w:rPr>
          <w:rFonts w:ascii="Times New Roman" w:hAnsi="Times New Roman" w:cs="Times New Roman"/>
          <w:sz w:val="24"/>
          <w:szCs w:val="24"/>
        </w:rPr>
        <w:t xml:space="preserve"> либо руководителя учреждения</w:t>
      </w:r>
      <w:r w:rsidRPr="00CB4E09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осуществляется уполномоченным сотрудником в </w:t>
      </w:r>
      <w:hyperlink w:anchor="Par118" w:tooltip="Ссылка на текущий документ" w:history="1">
        <w:r w:rsidRPr="00CB4E0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CB4E09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 с проставлением на оригинале уведомления грифа "Для служебного пользования</w:t>
      </w:r>
      <w:r w:rsidR="00CB4E09" w:rsidRPr="00CB4E09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Pr="00CB4E09">
        <w:rPr>
          <w:rFonts w:ascii="Times New Roman" w:hAnsi="Times New Roman" w:cs="Times New Roman"/>
          <w:sz w:val="24"/>
          <w:szCs w:val="24"/>
        </w:rPr>
        <w:t>".</w:t>
      </w:r>
    </w:p>
    <w:p w:rsidR="00CE5252" w:rsidRPr="00CB4E09" w:rsidRDefault="00CE5252" w:rsidP="00CE5252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4E09">
        <w:rPr>
          <w:rFonts w:ascii="Times New Roman" w:hAnsi="Times New Roman" w:cs="Times New Roman"/>
          <w:sz w:val="24"/>
          <w:szCs w:val="24"/>
        </w:rPr>
        <w:t xml:space="preserve">4. После регистрации </w:t>
      </w:r>
      <w:r w:rsidR="00CB4E09" w:rsidRPr="00CB4E09">
        <w:rPr>
          <w:rFonts w:ascii="Times New Roman" w:hAnsi="Times New Roman" w:cs="Times New Roman"/>
          <w:sz w:val="24"/>
          <w:szCs w:val="24"/>
        </w:rPr>
        <w:t xml:space="preserve">в день его поступления </w:t>
      </w:r>
      <w:hyperlink w:anchor="Par88" w:tooltip="Ссылка на текущий документ" w:history="1">
        <w:r w:rsidRPr="00CB4E09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CB4E09">
        <w:rPr>
          <w:rFonts w:ascii="Times New Roman" w:hAnsi="Times New Roman" w:cs="Times New Roman"/>
          <w:sz w:val="24"/>
          <w:szCs w:val="24"/>
        </w:rPr>
        <w:t xml:space="preserve"> о фактах обращения в целях склонения муниципального служащего</w:t>
      </w:r>
      <w:r w:rsidR="00F651EE" w:rsidRPr="00CB4E09">
        <w:rPr>
          <w:rFonts w:ascii="Times New Roman" w:hAnsi="Times New Roman" w:cs="Times New Roman"/>
          <w:sz w:val="24"/>
          <w:szCs w:val="24"/>
        </w:rPr>
        <w:t xml:space="preserve"> либо руководителя учреждения</w:t>
      </w:r>
      <w:r w:rsidRPr="00CB4E09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передается по решению представителя нанимателя (работодателя) в порядке, установленном для работы с документами "Для служебного пользования", для комиссионного рассмотрения.</w:t>
      </w:r>
    </w:p>
    <w:p w:rsidR="00CE5252" w:rsidRPr="00CB4E09" w:rsidRDefault="00CE5252" w:rsidP="00CE5252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4E09">
        <w:rPr>
          <w:rFonts w:ascii="Times New Roman" w:hAnsi="Times New Roman" w:cs="Times New Roman"/>
          <w:sz w:val="24"/>
          <w:szCs w:val="24"/>
        </w:rPr>
        <w:t xml:space="preserve">5. Мероприятия по организации проверки </w:t>
      </w:r>
      <w:proofErr w:type="gramStart"/>
      <w:r w:rsidRPr="00CB4E09">
        <w:rPr>
          <w:rFonts w:ascii="Times New Roman" w:hAnsi="Times New Roman" w:cs="Times New Roman"/>
          <w:sz w:val="24"/>
          <w:szCs w:val="24"/>
        </w:rPr>
        <w:t>сведений, содержащихся в уведомлении о фактах обращения в целях склонения муниципального служащего</w:t>
      </w:r>
      <w:r w:rsidR="00F651EE" w:rsidRPr="00CB4E09">
        <w:rPr>
          <w:rFonts w:ascii="Times New Roman" w:hAnsi="Times New Roman" w:cs="Times New Roman"/>
          <w:sz w:val="24"/>
          <w:szCs w:val="24"/>
        </w:rPr>
        <w:t xml:space="preserve"> либо руководителя учреждения</w:t>
      </w:r>
      <w:r w:rsidRPr="00CB4E09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проводятся</w:t>
      </w:r>
      <w:proofErr w:type="gramEnd"/>
      <w:r w:rsidRPr="00CB4E09">
        <w:rPr>
          <w:rFonts w:ascii="Times New Roman" w:hAnsi="Times New Roman" w:cs="Times New Roman"/>
          <w:sz w:val="24"/>
          <w:szCs w:val="24"/>
        </w:rPr>
        <w:t xml:space="preserve"> по решению представителя нанимателя (работодателя) комиссией по рассмотрению фактов обращения в целях склонения муниципального служащего</w:t>
      </w:r>
      <w:r w:rsidR="00F651EE" w:rsidRPr="00CB4E09">
        <w:rPr>
          <w:rFonts w:ascii="Times New Roman" w:hAnsi="Times New Roman" w:cs="Times New Roman"/>
          <w:sz w:val="24"/>
          <w:szCs w:val="24"/>
        </w:rPr>
        <w:t xml:space="preserve"> либо руководителя учреждения</w:t>
      </w:r>
      <w:r w:rsidRPr="00CB4E09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именуется - Комиссия).</w:t>
      </w:r>
    </w:p>
    <w:p w:rsidR="00CE5252" w:rsidRPr="00CB4E09" w:rsidRDefault="00CE5252" w:rsidP="00CE5252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4E09">
        <w:rPr>
          <w:rFonts w:ascii="Times New Roman" w:hAnsi="Times New Roman" w:cs="Times New Roman"/>
          <w:sz w:val="24"/>
          <w:szCs w:val="24"/>
        </w:rPr>
        <w:t xml:space="preserve">6. Порядок образования и деятельности Комиссии устанавливается представителем </w:t>
      </w:r>
      <w:r w:rsidRPr="00CB4E09">
        <w:rPr>
          <w:rFonts w:ascii="Times New Roman" w:hAnsi="Times New Roman" w:cs="Times New Roman"/>
          <w:sz w:val="24"/>
          <w:szCs w:val="24"/>
        </w:rPr>
        <w:lastRenderedPageBreak/>
        <w:t>нанимателя (работодателя).</w:t>
      </w:r>
    </w:p>
    <w:p w:rsidR="00CE5252" w:rsidRPr="00CB4E09" w:rsidRDefault="00CE5252" w:rsidP="00CE5252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4E0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B4E09">
        <w:rPr>
          <w:rFonts w:ascii="Times New Roman" w:hAnsi="Times New Roman" w:cs="Times New Roman"/>
          <w:sz w:val="24"/>
          <w:szCs w:val="24"/>
        </w:rPr>
        <w:t>Результаты проверки сведений, содержащихся в уведомлении о фактах обращения в целях склонения муниципального служащего</w:t>
      </w:r>
      <w:r w:rsidR="00F651EE" w:rsidRPr="00CB4E09">
        <w:rPr>
          <w:rFonts w:ascii="Times New Roman" w:hAnsi="Times New Roman" w:cs="Times New Roman"/>
          <w:sz w:val="24"/>
          <w:szCs w:val="24"/>
        </w:rPr>
        <w:t xml:space="preserve"> либо руководителя учреждения</w:t>
      </w:r>
      <w:r w:rsidRPr="00CB4E09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 оформляются протоколом заседания Комиссии и доводятся до сведения представителя нанимателя (работодателя) и персонально под роспись муниципального служащего</w:t>
      </w:r>
      <w:r w:rsidR="00F651EE" w:rsidRPr="00CB4E09">
        <w:rPr>
          <w:rFonts w:ascii="Times New Roman" w:hAnsi="Times New Roman" w:cs="Times New Roman"/>
          <w:sz w:val="24"/>
          <w:szCs w:val="24"/>
        </w:rPr>
        <w:t xml:space="preserve"> либо руководителя учреждения</w:t>
      </w:r>
      <w:r w:rsidRPr="00CB4E09">
        <w:rPr>
          <w:rFonts w:ascii="Times New Roman" w:hAnsi="Times New Roman" w:cs="Times New Roman"/>
          <w:sz w:val="24"/>
          <w:szCs w:val="24"/>
        </w:rPr>
        <w:t>, подавшего уведомление, с предложениями по снижению коррупционной нагрузки в случаях ее выявления.</w:t>
      </w:r>
      <w:proofErr w:type="gramEnd"/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CB4E09" w:rsidRDefault="00CE5252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51EE" w:rsidRPr="00CB4E09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8"/>
      <w:bookmarkEnd w:id="1"/>
    </w:p>
    <w:p w:rsidR="00F651EE" w:rsidRPr="00CB4E09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Pr="00CB4E09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Pr="00CB4E09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Pr="00CB4E09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Pr="00CB4E09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51EE" w:rsidRDefault="00F651EE" w:rsidP="00CB4E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B4E09" w:rsidRDefault="00CB4E09" w:rsidP="00CB4E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5252" w:rsidRPr="00AD79D0" w:rsidRDefault="00CE5252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CE5252" w:rsidRPr="00AD79D0" w:rsidRDefault="00CE5252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</w:p>
    <w:p w:rsidR="00CE5252" w:rsidRPr="00AD79D0" w:rsidRDefault="00CE5252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о фактах обращения в целях склонения</w:t>
      </w:r>
    </w:p>
    <w:p w:rsidR="00F651EE" w:rsidRPr="00AD79D0" w:rsidRDefault="00F651EE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bCs/>
          <w:sz w:val="24"/>
          <w:szCs w:val="24"/>
        </w:rPr>
        <w:t xml:space="preserve">муниципального служащего  </w:t>
      </w:r>
      <w:r w:rsidRPr="00AD79D0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F651EE" w:rsidRPr="00AD79D0" w:rsidRDefault="00F651EE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Агаповского </w:t>
      </w:r>
    </w:p>
    <w:p w:rsidR="00F651EE" w:rsidRPr="00AD79D0" w:rsidRDefault="00F651EE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муниципального района, а так же руководителями </w:t>
      </w:r>
    </w:p>
    <w:p w:rsidR="00F651EE" w:rsidRPr="00AD79D0" w:rsidRDefault="00F651EE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подведомственных муниципальных  бюджетных учреждений, </w:t>
      </w:r>
    </w:p>
    <w:p w:rsidR="00F651EE" w:rsidRPr="00AD79D0" w:rsidRDefault="00F651EE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D79D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AD79D0">
        <w:rPr>
          <w:rFonts w:ascii="Times New Roman" w:hAnsi="Times New Roman" w:cs="Times New Roman"/>
          <w:sz w:val="24"/>
          <w:szCs w:val="24"/>
        </w:rPr>
        <w:t xml:space="preserve"> которых  Управление социальной защиты населения </w:t>
      </w:r>
    </w:p>
    <w:p w:rsidR="00F651EE" w:rsidRPr="00AD79D0" w:rsidRDefault="00F651EE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Агаповского муниципального района </w:t>
      </w:r>
    </w:p>
    <w:p w:rsidR="00CE5252" w:rsidRPr="00AD79D0" w:rsidRDefault="00F651EE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выполняет функции и полномочия учредителя</w:t>
      </w:r>
    </w:p>
    <w:p w:rsidR="00CE5252" w:rsidRPr="00AD79D0" w:rsidRDefault="00F651EE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r w:rsidR="00CE5252" w:rsidRPr="00AD79D0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CE5252" w:rsidRPr="00AD79D0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F651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_________________________________________</w:t>
      </w: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AD79D0">
        <w:rPr>
          <w:rFonts w:ascii="Times New Roman" w:hAnsi="Times New Roman" w:cs="Times New Roman"/>
          <w:sz w:val="24"/>
          <w:szCs w:val="24"/>
        </w:rPr>
        <w:t>(представителю нанимателя</w:t>
      </w:r>
      <w:proofErr w:type="gramEnd"/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   (работодателя) - Ф.И.О., должность)</w:t>
      </w: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должность)</w:t>
      </w: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структурного подразделения)</w:t>
      </w: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F651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8"/>
      <w:bookmarkEnd w:id="2"/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УВЕДОМЛЕНИЕ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 w:tooltip="Федеральный закон от 25.12.2008 N 273-ФЗ (ред. от 22.12.2014) &quot;О противодействии коррупции&quot;{КонсультантПлюс}" w:history="1">
        <w:r w:rsidRPr="00AD79D0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D79D0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№  273-ФЗ  "О противодействии коррупции" я настоящим уведомляю об обращении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ко мне "__" _________ 20 г. гражданина (гражданки) _______________________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(Ф.И.О.)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правонарушений, а именно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="00F651EE" w:rsidRPr="00AD79D0">
        <w:rPr>
          <w:rFonts w:ascii="Times New Roman" w:hAnsi="Times New Roman" w:cs="Times New Roman"/>
          <w:sz w:val="24"/>
          <w:szCs w:val="24"/>
        </w:rPr>
        <w:t>_____________________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(перечислить в чем выражается склонение к коррупционным правонарушениям)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        подпись _________________________</w:t>
      </w:r>
    </w:p>
    <w:p w:rsidR="00CE5252" w:rsidRPr="00AD79D0" w:rsidRDefault="00CE5252" w:rsidP="00CE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F65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                                             дата _________________________</w:t>
      </w:r>
    </w:p>
    <w:p w:rsidR="00F651EE" w:rsidRPr="00AD79D0" w:rsidRDefault="00F651EE" w:rsidP="00F65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79D0" w:rsidRDefault="00AD79D0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10"/>
      <w:bookmarkEnd w:id="3"/>
    </w:p>
    <w:p w:rsidR="00CE5252" w:rsidRPr="00AD79D0" w:rsidRDefault="00CE5252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lastRenderedPageBreak/>
        <w:t>представителя нанимателя (работодателя)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о фактах обращения в целях склонения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bCs/>
          <w:sz w:val="24"/>
          <w:szCs w:val="24"/>
        </w:rPr>
        <w:t xml:space="preserve">муниципального служащего  </w:t>
      </w:r>
      <w:r w:rsidRPr="00AD79D0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Агаповского 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муниципального района, а так же руководителями 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подведомственных муниципальных  бюджетных учреждений, 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D79D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AD79D0">
        <w:rPr>
          <w:rFonts w:ascii="Times New Roman" w:hAnsi="Times New Roman" w:cs="Times New Roman"/>
          <w:sz w:val="24"/>
          <w:szCs w:val="24"/>
        </w:rPr>
        <w:t xml:space="preserve"> которых  Управление социальной защиты населения 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Агаповского муниципального района 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выполняет функции и полномочия учредителя</w:t>
      </w:r>
    </w:p>
    <w:p w:rsidR="00F651EE" w:rsidRPr="00AD79D0" w:rsidRDefault="00F651EE" w:rsidP="00F651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E5252" w:rsidRPr="00AD79D0" w:rsidRDefault="00CE5252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18"/>
      <w:bookmarkEnd w:id="4"/>
      <w:r w:rsidRPr="00AD79D0">
        <w:rPr>
          <w:rFonts w:ascii="Times New Roman" w:hAnsi="Times New Roman" w:cs="Times New Roman"/>
          <w:sz w:val="24"/>
          <w:szCs w:val="24"/>
        </w:rPr>
        <w:t>ЖУРНАЛ УЧЕТА УВЕДОМЛЕНИЙ</w:t>
      </w:r>
    </w:p>
    <w:p w:rsidR="00AD79D0" w:rsidRPr="00AD79D0" w:rsidRDefault="00AD79D0" w:rsidP="00AD7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79D0"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</w:t>
      </w:r>
      <w:r w:rsidRPr="00AD79D0">
        <w:rPr>
          <w:rFonts w:ascii="Times New Roman" w:hAnsi="Times New Roman" w:cs="Times New Roman"/>
          <w:bCs/>
          <w:sz w:val="24"/>
          <w:szCs w:val="24"/>
        </w:rPr>
        <w:t xml:space="preserve">муниципального служащего  </w:t>
      </w:r>
      <w:r w:rsidRPr="00AD79D0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района, а так же руководителями подведомственных муниципальных  бюджетных учреждений, в отношении которых Управление социальной защиты населения Агаповского муниципального района выполняет функции и полномочия учредителя к совершению коррупционных правонарушений</w:t>
      </w:r>
    </w:p>
    <w:p w:rsidR="00CE5252" w:rsidRPr="00AD79D0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07"/>
        <w:gridCol w:w="1077"/>
        <w:gridCol w:w="2835"/>
        <w:gridCol w:w="2324"/>
        <w:gridCol w:w="1814"/>
      </w:tblGrid>
      <w:tr w:rsidR="00CE5252" w:rsidRPr="00AD79D0" w:rsidTr="001B59E9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7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79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0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0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подавшего уведомление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5252" w:rsidRPr="00AD79D0" w:rsidTr="001B59E9">
        <w:trPr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52" w:rsidRPr="00AD79D0" w:rsidTr="001B59E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52" w:rsidRPr="00AD79D0" w:rsidTr="001B59E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52" w:rsidRPr="00AD79D0" w:rsidTr="001B59E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52" w:rsidRPr="00AD79D0" w:rsidTr="001B59E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52" w:rsidRPr="00AD79D0" w:rsidTr="001B59E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52" w:rsidRPr="00AD79D0" w:rsidTr="001B59E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52" w:rsidRPr="00AD79D0" w:rsidTr="001B59E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252" w:rsidRPr="00AD79D0" w:rsidRDefault="00CE5252" w:rsidP="001B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252" w:rsidRPr="00AD79D0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252" w:rsidRPr="00AD79D0" w:rsidRDefault="00CE5252" w:rsidP="00CE5252"/>
    <w:p w:rsidR="00C30AA7" w:rsidRPr="00AD79D0" w:rsidRDefault="00C30AA7" w:rsidP="00CE5252">
      <w:pPr>
        <w:spacing w:line="240" w:lineRule="exact"/>
        <w:ind w:firstLine="709"/>
        <w:jc w:val="center"/>
      </w:pPr>
    </w:p>
    <w:sectPr w:rsidR="00C30AA7" w:rsidRPr="00AD79D0" w:rsidSect="000D07FA">
      <w:pgSz w:w="11906" w:h="16838"/>
      <w:pgMar w:top="719" w:right="851" w:bottom="71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98"/>
    <w:multiLevelType w:val="hybridMultilevel"/>
    <w:tmpl w:val="3C1687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37443AB"/>
    <w:multiLevelType w:val="hybridMultilevel"/>
    <w:tmpl w:val="74BC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712A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C25D7C"/>
    <w:multiLevelType w:val="hybridMultilevel"/>
    <w:tmpl w:val="58A65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8BB22D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A545E46"/>
    <w:multiLevelType w:val="hybridMultilevel"/>
    <w:tmpl w:val="C23AE5BC"/>
    <w:lvl w:ilvl="0" w:tplc="C7767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492F85"/>
    <w:multiLevelType w:val="hybridMultilevel"/>
    <w:tmpl w:val="8EE2F99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656D9"/>
    <w:multiLevelType w:val="hybridMultilevel"/>
    <w:tmpl w:val="392EFD2A"/>
    <w:lvl w:ilvl="0" w:tplc="53CA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BA"/>
    <w:rsid w:val="000160AF"/>
    <w:rsid w:val="00016909"/>
    <w:rsid w:val="00023024"/>
    <w:rsid w:val="00023192"/>
    <w:rsid w:val="00025106"/>
    <w:rsid w:val="00032CB1"/>
    <w:rsid w:val="00036A11"/>
    <w:rsid w:val="00037BB3"/>
    <w:rsid w:val="00042394"/>
    <w:rsid w:val="00045A72"/>
    <w:rsid w:val="000509B5"/>
    <w:rsid w:val="00061154"/>
    <w:rsid w:val="0006316D"/>
    <w:rsid w:val="00073B25"/>
    <w:rsid w:val="000756F1"/>
    <w:rsid w:val="00080923"/>
    <w:rsid w:val="000930CA"/>
    <w:rsid w:val="00094042"/>
    <w:rsid w:val="000B2149"/>
    <w:rsid w:val="000B3402"/>
    <w:rsid w:val="000C308E"/>
    <w:rsid w:val="000C3FCC"/>
    <w:rsid w:val="000C4049"/>
    <w:rsid w:val="000C6A60"/>
    <w:rsid w:val="000C7BD8"/>
    <w:rsid w:val="000D07FA"/>
    <w:rsid w:val="000D672C"/>
    <w:rsid w:val="000E096A"/>
    <w:rsid w:val="000E4266"/>
    <w:rsid w:val="000E528A"/>
    <w:rsid w:val="000E61BA"/>
    <w:rsid w:val="000F016D"/>
    <w:rsid w:val="00103C82"/>
    <w:rsid w:val="001052A6"/>
    <w:rsid w:val="00116732"/>
    <w:rsid w:val="001548A5"/>
    <w:rsid w:val="0016478C"/>
    <w:rsid w:val="00166D8D"/>
    <w:rsid w:val="00177D6E"/>
    <w:rsid w:val="001869F2"/>
    <w:rsid w:val="0019144E"/>
    <w:rsid w:val="001A08DB"/>
    <w:rsid w:val="001B1551"/>
    <w:rsid w:val="001B1E7B"/>
    <w:rsid w:val="001B1EB9"/>
    <w:rsid w:val="001B2167"/>
    <w:rsid w:val="001B6BD0"/>
    <w:rsid w:val="001C4D79"/>
    <w:rsid w:val="001C779E"/>
    <w:rsid w:val="001D2D5A"/>
    <w:rsid w:val="001D4249"/>
    <w:rsid w:val="001D4BFF"/>
    <w:rsid w:val="001D6711"/>
    <w:rsid w:val="001D6DC2"/>
    <w:rsid w:val="001D73C0"/>
    <w:rsid w:val="001D76CA"/>
    <w:rsid w:val="001E3374"/>
    <w:rsid w:val="001F60DE"/>
    <w:rsid w:val="00206191"/>
    <w:rsid w:val="00213E56"/>
    <w:rsid w:val="002177D1"/>
    <w:rsid w:val="00220BCB"/>
    <w:rsid w:val="002212B0"/>
    <w:rsid w:val="00236CBC"/>
    <w:rsid w:val="00244B51"/>
    <w:rsid w:val="00253689"/>
    <w:rsid w:val="002543ED"/>
    <w:rsid w:val="0025588D"/>
    <w:rsid w:val="00256D49"/>
    <w:rsid w:val="002629EE"/>
    <w:rsid w:val="002644E2"/>
    <w:rsid w:val="00266E73"/>
    <w:rsid w:val="00271429"/>
    <w:rsid w:val="00275A33"/>
    <w:rsid w:val="002775AE"/>
    <w:rsid w:val="002B0631"/>
    <w:rsid w:val="002B1731"/>
    <w:rsid w:val="002B252D"/>
    <w:rsid w:val="002D06F1"/>
    <w:rsid w:val="002D7703"/>
    <w:rsid w:val="002F58CA"/>
    <w:rsid w:val="0031166F"/>
    <w:rsid w:val="00327786"/>
    <w:rsid w:val="003520DE"/>
    <w:rsid w:val="00355597"/>
    <w:rsid w:val="00365D8D"/>
    <w:rsid w:val="00382BD9"/>
    <w:rsid w:val="00386AD5"/>
    <w:rsid w:val="00387234"/>
    <w:rsid w:val="003B3677"/>
    <w:rsid w:val="003C0C37"/>
    <w:rsid w:val="003C184A"/>
    <w:rsid w:val="003D2190"/>
    <w:rsid w:val="003F1001"/>
    <w:rsid w:val="003F1511"/>
    <w:rsid w:val="003F6CA5"/>
    <w:rsid w:val="004000B1"/>
    <w:rsid w:val="004042C8"/>
    <w:rsid w:val="00407264"/>
    <w:rsid w:val="00407F0C"/>
    <w:rsid w:val="00427895"/>
    <w:rsid w:val="00427905"/>
    <w:rsid w:val="00442215"/>
    <w:rsid w:val="00443408"/>
    <w:rsid w:val="004534E7"/>
    <w:rsid w:val="00472846"/>
    <w:rsid w:val="004A39B5"/>
    <w:rsid w:val="004A4B33"/>
    <w:rsid w:val="004B4D05"/>
    <w:rsid w:val="004B7A42"/>
    <w:rsid w:val="004C0ED2"/>
    <w:rsid w:val="004C6EF0"/>
    <w:rsid w:val="004D0D06"/>
    <w:rsid w:val="004D17C7"/>
    <w:rsid w:val="004E55ED"/>
    <w:rsid w:val="004E65E3"/>
    <w:rsid w:val="004E7140"/>
    <w:rsid w:val="004F3FA5"/>
    <w:rsid w:val="00500F03"/>
    <w:rsid w:val="00504AF9"/>
    <w:rsid w:val="00504DED"/>
    <w:rsid w:val="00525103"/>
    <w:rsid w:val="0053097D"/>
    <w:rsid w:val="005340F3"/>
    <w:rsid w:val="00535D3B"/>
    <w:rsid w:val="0055786C"/>
    <w:rsid w:val="00563959"/>
    <w:rsid w:val="00570D92"/>
    <w:rsid w:val="00577E76"/>
    <w:rsid w:val="00585EAD"/>
    <w:rsid w:val="0059476F"/>
    <w:rsid w:val="005A4F03"/>
    <w:rsid w:val="005C60F0"/>
    <w:rsid w:val="005C783D"/>
    <w:rsid w:val="005D747E"/>
    <w:rsid w:val="00607746"/>
    <w:rsid w:val="00625335"/>
    <w:rsid w:val="00625DF5"/>
    <w:rsid w:val="00640060"/>
    <w:rsid w:val="00641B19"/>
    <w:rsid w:val="00645E52"/>
    <w:rsid w:val="00651C17"/>
    <w:rsid w:val="00662613"/>
    <w:rsid w:val="00675FFE"/>
    <w:rsid w:val="006810CF"/>
    <w:rsid w:val="0069333C"/>
    <w:rsid w:val="00695386"/>
    <w:rsid w:val="006A1257"/>
    <w:rsid w:val="006B2EFA"/>
    <w:rsid w:val="006D04C8"/>
    <w:rsid w:val="006D7037"/>
    <w:rsid w:val="006D7E78"/>
    <w:rsid w:val="006E4141"/>
    <w:rsid w:val="006E4C25"/>
    <w:rsid w:val="006F37FF"/>
    <w:rsid w:val="00716E51"/>
    <w:rsid w:val="00721112"/>
    <w:rsid w:val="00721664"/>
    <w:rsid w:val="00725E2A"/>
    <w:rsid w:val="00730ED8"/>
    <w:rsid w:val="00737984"/>
    <w:rsid w:val="007467AD"/>
    <w:rsid w:val="00754F80"/>
    <w:rsid w:val="00756883"/>
    <w:rsid w:val="00756B32"/>
    <w:rsid w:val="00762ACB"/>
    <w:rsid w:val="0076510F"/>
    <w:rsid w:val="00771EF4"/>
    <w:rsid w:val="00774C12"/>
    <w:rsid w:val="0078312D"/>
    <w:rsid w:val="007B6C68"/>
    <w:rsid w:val="007C0870"/>
    <w:rsid w:val="007C2957"/>
    <w:rsid w:val="007C29D4"/>
    <w:rsid w:val="007C3603"/>
    <w:rsid w:val="007C412A"/>
    <w:rsid w:val="007C6581"/>
    <w:rsid w:val="007E08EF"/>
    <w:rsid w:val="007F1F5A"/>
    <w:rsid w:val="008022F4"/>
    <w:rsid w:val="00803485"/>
    <w:rsid w:val="00810591"/>
    <w:rsid w:val="008205E5"/>
    <w:rsid w:val="0082745D"/>
    <w:rsid w:val="008378F6"/>
    <w:rsid w:val="008514EA"/>
    <w:rsid w:val="00853F48"/>
    <w:rsid w:val="008576D6"/>
    <w:rsid w:val="00860978"/>
    <w:rsid w:val="008735AD"/>
    <w:rsid w:val="00874826"/>
    <w:rsid w:val="008772FA"/>
    <w:rsid w:val="00877F05"/>
    <w:rsid w:val="00880061"/>
    <w:rsid w:val="008845F7"/>
    <w:rsid w:val="00887913"/>
    <w:rsid w:val="00891853"/>
    <w:rsid w:val="00894D2D"/>
    <w:rsid w:val="00895BC8"/>
    <w:rsid w:val="008A79EF"/>
    <w:rsid w:val="008B468D"/>
    <w:rsid w:val="008B6911"/>
    <w:rsid w:val="008C20C7"/>
    <w:rsid w:val="008C334A"/>
    <w:rsid w:val="008C7B70"/>
    <w:rsid w:val="008D40E7"/>
    <w:rsid w:val="008E0486"/>
    <w:rsid w:val="008E32CE"/>
    <w:rsid w:val="008E4C46"/>
    <w:rsid w:val="008F0A90"/>
    <w:rsid w:val="008F2C78"/>
    <w:rsid w:val="008F6C3C"/>
    <w:rsid w:val="009001B3"/>
    <w:rsid w:val="00914FBA"/>
    <w:rsid w:val="00916364"/>
    <w:rsid w:val="009168B6"/>
    <w:rsid w:val="00917892"/>
    <w:rsid w:val="009204C0"/>
    <w:rsid w:val="00920FA4"/>
    <w:rsid w:val="00927479"/>
    <w:rsid w:val="00944507"/>
    <w:rsid w:val="009523DE"/>
    <w:rsid w:val="00953445"/>
    <w:rsid w:val="009574F5"/>
    <w:rsid w:val="00972A98"/>
    <w:rsid w:val="009A0499"/>
    <w:rsid w:val="009A5EE4"/>
    <w:rsid w:val="009B2CE4"/>
    <w:rsid w:val="009C0D2E"/>
    <w:rsid w:val="009E4A80"/>
    <w:rsid w:val="009E5267"/>
    <w:rsid w:val="009E7947"/>
    <w:rsid w:val="009E7D3C"/>
    <w:rsid w:val="00A03CEC"/>
    <w:rsid w:val="00A051CF"/>
    <w:rsid w:val="00A251CA"/>
    <w:rsid w:val="00A3209B"/>
    <w:rsid w:val="00A33D8A"/>
    <w:rsid w:val="00A42AFA"/>
    <w:rsid w:val="00A46105"/>
    <w:rsid w:val="00A470EF"/>
    <w:rsid w:val="00A47C8B"/>
    <w:rsid w:val="00A47DA5"/>
    <w:rsid w:val="00A71B27"/>
    <w:rsid w:val="00A779F1"/>
    <w:rsid w:val="00A867F8"/>
    <w:rsid w:val="00AA182E"/>
    <w:rsid w:val="00AA236F"/>
    <w:rsid w:val="00AA257D"/>
    <w:rsid w:val="00AB22F5"/>
    <w:rsid w:val="00AC0195"/>
    <w:rsid w:val="00AC0661"/>
    <w:rsid w:val="00AC14C7"/>
    <w:rsid w:val="00AC1537"/>
    <w:rsid w:val="00AC1D8E"/>
    <w:rsid w:val="00AC2895"/>
    <w:rsid w:val="00AD79D0"/>
    <w:rsid w:val="00AF3797"/>
    <w:rsid w:val="00AF5C96"/>
    <w:rsid w:val="00B02A94"/>
    <w:rsid w:val="00B02B4A"/>
    <w:rsid w:val="00B136D9"/>
    <w:rsid w:val="00B324CA"/>
    <w:rsid w:val="00B32BD4"/>
    <w:rsid w:val="00B348F0"/>
    <w:rsid w:val="00B40707"/>
    <w:rsid w:val="00B4236A"/>
    <w:rsid w:val="00B46AE6"/>
    <w:rsid w:val="00B52215"/>
    <w:rsid w:val="00B60B27"/>
    <w:rsid w:val="00B62C81"/>
    <w:rsid w:val="00B72799"/>
    <w:rsid w:val="00B7562D"/>
    <w:rsid w:val="00B82BD7"/>
    <w:rsid w:val="00B8690B"/>
    <w:rsid w:val="00B9211A"/>
    <w:rsid w:val="00B94087"/>
    <w:rsid w:val="00BB32CB"/>
    <w:rsid w:val="00BC53E9"/>
    <w:rsid w:val="00BD2A01"/>
    <w:rsid w:val="00BD33E5"/>
    <w:rsid w:val="00BD573A"/>
    <w:rsid w:val="00BD628D"/>
    <w:rsid w:val="00BE05F0"/>
    <w:rsid w:val="00BE3529"/>
    <w:rsid w:val="00BE7BBD"/>
    <w:rsid w:val="00BF3D50"/>
    <w:rsid w:val="00BF3F4E"/>
    <w:rsid w:val="00BF5931"/>
    <w:rsid w:val="00BF7FA7"/>
    <w:rsid w:val="00C14967"/>
    <w:rsid w:val="00C17A88"/>
    <w:rsid w:val="00C21E1A"/>
    <w:rsid w:val="00C22E4D"/>
    <w:rsid w:val="00C25494"/>
    <w:rsid w:val="00C30985"/>
    <w:rsid w:val="00C30AA7"/>
    <w:rsid w:val="00C31056"/>
    <w:rsid w:val="00C3209D"/>
    <w:rsid w:val="00C3267A"/>
    <w:rsid w:val="00C34CF8"/>
    <w:rsid w:val="00C37407"/>
    <w:rsid w:val="00C47EC7"/>
    <w:rsid w:val="00C70E50"/>
    <w:rsid w:val="00C72544"/>
    <w:rsid w:val="00C74AD8"/>
    <w:rsid w:val="00C77E5C"/>
    <w:rsid w:val="00C80482"/>
    <w:rsid w:val="00C83EB3"/>
    <w:rsid w:val="00C91618"/>
    <w:rsid w:val="00C9164F"/>
    <w:rsid w:val="00C923D4"/>
    <w:rsid w:val="00C96EC6"/>
    <w:rsid w:val="00CA6D59"/>
    <w:rsid w:val="00CB1524"/>
    <w:rsid w:val="00CB1752"/>
    <w:rsid w:val="00CB4E09"/>
    <w:rsid w:val="00CB5373"/>
    <w:rsid w:val="00CD2113"/>
    <w:rsid w:val="00CD7543"/>
    <w:rsid w:val="00CE5252"/>
    <w:rsid w:val="00CE767A"/>
    <w:rsid w:val="00CE78B9"/>
    <w:rsid w:val="00CF1CCF"/>
    <w:rsid w:val="00CF30CC"/>
    <w:rsid w:val="00CF5477"/>
    <w:rsid w:val="00CF671E"/>
    <w:rsid w:val="00D0440B"/>
    <w:rsid w:val="00D06C93"/>
    <w:rsid w:val="00D11108"/>
    <w:rsid w:val="00D12639"/>
    <w:rsid w:val="00D24610"/>
    <w:rsid w:val="00D27A0A"/>
    <w:rsid w:val="00D32E18"/>
    <w:rsid w:val="00D34517"/>
    <w:rsid w:val="00D4171F"/>
    <w:rsid w:val="00D44702"/>
    <w:rsid w:val="00D44AD0"/>
    <w:rsid w:val="00D466C6"/>
    <w:rsid w:val="00D5037A"/>
    <w:rsid w:val="00D57719"/>
    <w:rsid w:val="00D645F3"/>
    <w:rsid w:val="00D853A6"/>
    <w:rsid w:val="00D97D84"/>
    <w:rsid w:val="00DB0144"/>
    <w:rsid w:val="00DC7FD5"/>
    <w:rsid w:val="00DD5911"/>
    <w:rsid w:val="00DD61DF"/>
    <w:rsid w:val="00DD7311"/>
    <w:rsid w:val="00DE0288"/>
    <w:rsid w:val="00DF4004"/>
    <w:rsid w:val="00DF71B5"/>
    <w:rsid w:val="00E06EFB"/>
    <w:rsid w:val="00E12000"/>
    <w:rsid w:val="00E134BF"/>
    <w:rsid w:val="00E14A28"/>
    <w:rsid w:val="00E17C12"/>
    <w:rsid w:val="00E247E8"/>
    <w:rsid w:val="00E36C62"/>
    <w:rsid w:val="00E4077D"/>
    <w:rsid w:val="00E655B5"/>
    <w:rsid w:val="00E76CD1"/>
    <w:rsid w:val="00E77D49"/>
    <w:rsid w:val="00E809CB"/>
    <w:rsid w:val="00E87299"/>
    <w:rsid w:val="00EA2606"/>
    <w:rsid w:val="00EA7F88"/>
    <w:rsid w:val="00ED6BFC"/>
    <w:rsid w:val="00F069FB"/>
    <w:rsid w:val="00F1142A"/>
    <w:rsid w:val="00F17E7F"/>
    <w:rsid w:val="00F336AD"/>
    <w:rsid w:val="00F479ED"/>
    <w:rsid w:val="00F651EE"/>
    <w:rsid w:val="00F654CA"/>
    <w:rsid w:val="00F708EC"/>
    <w:rsid w:val="00F963A5"/>
    <w:rsid w:val="00FB7CFE"/>
    <w:rsid w:val="00FC7097"/>
    <w:rsid w:val="00FD0266"/>
    <w:rsid w:val="00FD0395"/>
    <w:rsid w:val="00FD6191"/>
    <w:rsid w:val="00FE2884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uiPriority w:val="99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uiPriority w:val="99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F5866B8EF6D4DC5B4468AE0AECD59204F90535029CE1FD3DD94C7F6DC787CCE732CA9C3A8C6F60B3R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F5866B8EF6D4DC5B4468AE0AECD59204F90535029CE1FD3DD94C7F6DC787CCE732CA9C3A8C6F61B3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DCC1-F66A-42F2-974B-D41B6DAC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ЗАЩИТЫ НАСЕЛЕНИЯ</vt:lpstr>
    </vt:vector>
  </TitlesOfParts>
  <Company>USZN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ЗАЩИТЫ НАСЕЛЕНИЯ</dc:title>
  <dc:creator>Natasha</dc:creator>
  <cp:lastModifiedBy>Юрист</cp:lastModifiedBy>
  <cp:revision>6</cp:revision>
  <cp:lastPrinted>2024-06-17T06:53:00Z</cp:lastPrinted>
  <dcterms:created xsi:type="dcterms:W3CDTF">2024-06-17T08:06:00Z</dcterms:created>
  <dcterms:modified xsi:type="dcterms:W3CDTF">2024-06-18T06:28:00Z</dcterms:modified>
</cp:coreProperties>
</file>